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698F" w14:textId="7DC04B24" w:rsidR="00E777AB" w:rsidRDefault="00E777A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50FA747" w14:textId="54912ABB" w:rsidR="0013344B" w:rsidRDefault="0013344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0211CE7" w14:textId="0DE35C68" w:rsidR="0013344B" w:rsidRDefault="0013344B" w:rsidP="0013344B">
      <w:pPr>
        <w:shd w:val="clear" w:color="auto" w:fill="FFFFFF"/>
        <w:spacing w:after="0" w:line="315" w:lineRule="atLeast"/>
        <w:ind w:left="-1134" w:right="-28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972A465" wp14:editId="61692878">
            <wp:extent cx="6649085" cy="8717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87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3EB06" w14:textId="77777777" w:rsidR="00CC39E9" w:rsidRDefault="00010626">
      <w:pPr>
        <w:shd w:val="clear" w:color="auto" w:fill="FFFFFF"/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Фамилия, имя ребенка: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Филистеев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Семен</w:t>
      </w:r>
    </w:p>
    <w:p w14:paraId="353BFAC1" w14:textId="77777777" w:rsidR="00CC39E9" w:rsidRDefault="00010626">
      <w:pPr>
        <w:shd w:val="clear" w:color="auto" w:fill="FFFFFF"/>
        <w:spacing w:after="0" w:line="315" w:lineRule="atLeast"/>
        <w:ind w:left="142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13 сентября 2023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31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мая 2024</w:t>
      </w:r>
    </w:p>
    <w:p w14:paraId="590F9315" w14:textId="77777777" w:rsidR="00CC39E9" w:rsidRDefault="00010626">
      <w:pPr>
        <w:shd w:val="clear" w:color="auto" w:fill="FFFFFF"/>
        <w:spacing w:after="0" w:line="315" w:lineRule="atLeast"/>
        <w:ind w:left="142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Ответственные: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Зайцева Елена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Гафияновна</w:t>
      </w:r>
      <w:proofErr w:type="spellEnd"/>
    </w:p>
    <w:p w14:paraId="458A65B8" w14:textId="77777777" w:rsidR="00CC39E9" w:rsidRDefault="00010626">
      <w:pPr>
        <w:shd w:val="clear" w:color="auto" w:fill="FFFFFF"/>
        <w:spacing w:after="0" w:line="315" w:lineRule="atLeast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Цель: Создание оптимальных условий для развития личности ребенка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активизации речевой деятельности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посредством проведения индивидуальной работы с воспитанником группы.</w:t>
      </w:r>
    </w:p>
    <w:p w14:paraId="696D1C8F" w14:textId="77777777" w:rsidR="00CC39E9" w:rsidRDefault="00010626">
      <w:pPr>
        <w:shd w:val="clear" w:color="auto" w:fill="FFFFFF"/>
        <w:spacing w:after="0" w:line="315" w:lineRule="atLeast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Периодичность занятий: 5 раз в неделю (игры и игровые упражнения в совместной деятельности, режимных моментах).</w:t>
      </w:r>
    </w:p>
    <w:p w14:paraId="19ED7630" w14:textId="77777777" w:rsidR="00CC39E9" w:rsidRDefault="00CC39E9"/>
    <w:tbl>
      <w:tblPr>
        <w:tblStyle w:val="af9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339"/>
        <w:gridCol w:w="2596"/>
        <w:gridCol w:w="2634"/>
        <w:gridCol w:w="2715"/>
        <w:gridCol w:w="2199"/>
      </w:tblGrid>
      <w:tr w:rsidR="00CC39E9" w14:paraId="24A17C11" w14:textId="77777777">
        <w:tc>
          <w:tcPr>
            <w:tcW w:w="1339" w:type="dxa"/>
          </w:tcPr>
          <w:p w14:paraId="45DBD9EB" w14:textId="77777777" w:rsidR="00CC39E9" w:rsidRDefault="00010626">
            <w:pPr>
              <w:spacing w:after="150"/>
              <w:ind w:left="-11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96" w:type="dxa"/>
          </w:tcPr>
          <w:p w14:paraId="1E43D4FB" w14:textId="77777777" w:rsidR="00CC39E9" w:rsidRDefault="00010626">
            <w:pPr>
              <w:spacing w:after="150"/>
              <w:ind w:left="-11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Социально-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комммуникативное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развитие</w:t>
            </w:r>
          </w:p>
        </w:tc>
        <w:tc>
          <w:tcPr>
            <w:tcW w:w="2634" w:type="dxa"/>
          </w:tcPr>
          <w:p w14:paraId="2B4E5509" w14:textId="77777777" w:rsidR="00CC39E9" w:rsidRDefault="00010626">
            <w:pPr>
              <w:spacing w:after="150"/>
              <w:ind w:left="-11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715" w:type="dxa"/>
          </w:tcPr>
          <w:p w14:paraId="7721086B" w14:textId="77777777" w:rsidR="00CC39E9" w:rsidRDefault="00010626">
            <w:pPr>
              <w:spacing w:after="150"/>
              <w:ind w:left="-11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99" w:type="dxa"/>
          </w:tcPr>
          <w:p w14:paraId="494CDC05" w14:textId="77777777" w:rsidR="00CC39E9" w:rsidRDefault="00010626">
            <w:pPr>
              <w:spacing w:after="150"/>
              <w:ind w:left="-11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Художественно-эстетическое развитие (продуктивные виды деятельности)</w:t>
            </w:r>
          </w:p>
        </w:tc>
      </w:tr>
      <w:tr w:rsidR="00CC39E9" w14:paraId="161234B7" w14:textId="77777777">
        <w:tc>
          <w:tcPr>
            <w:tcW w:w="1339" w:type="dxa"/>
          </w:tcPr>
          <w:p w14:paraId="62216041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  <w:p w14:paraId="357693C7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10FFDEE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D8D559F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21A9D83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2198208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79E45C5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DE780BE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542BB4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C16C2B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037F9E9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14:paraId="6E7B31EA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736C8C9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BC1745A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799766A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560928E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4E32775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96D6D20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6003240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094A1FC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1170722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596" w:type="dxa"/>
          </w:tcPr>
          <w:p w14:paraId="0B795AE1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Познакомить с детьми, которые посещают группу. Учить называть их по именам. Познакомить с понятием «детский сад» и с работниками, которые работают в детском саду.</w:t>
            </w:r>
          </w:p>
          <w:p w14:paraId="49A00DB4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C3A936D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E3678B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AC0EBB3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Знакомить с правилами культуры поведения по отношению к взрослым и сверстникам. Учить самостоятельно одеваться и раздеваться, запоминать свои вещи.</w:t>
            </w:r>
          </w:p>
          <w:p w14:paraId="361F2438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Познакомить с понятием «семья», семейные и родственные отношения.</w:t>
            </w:r>
          </w:p>
        </w:tc>
        <w:tc>
          <w:tcPr>
            <w:tcW w:w="2634" w:type="dxa"/>
          </w:tcPr>
          <w:p w14:paraId="63BD4B4A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Учить различать и называть все цвета спектра, оттенков цвета, тёплых и холодных оттенков. </w:t>
            </w:r>
          </w:p>
          <w:p w14:paraId="6FFE32A4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 «Цветные колпачки», «Холодные и тёплые цвета», «Сложи радугу»</w:t>
            </w:r>
          </w:p>
          <w:p w14:paraId="05E9B8D7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264BBF0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D8AC9FF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различать и называть геометрические фигуры: круг, квадрат, овал, прямоугольник, треугольник. Игра «На что похожа фигура», «Чудесный мешочек».</w:t>
            </w:r>
          </w:p>
          <w:p w14:paraId="7073ED03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A5880D4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0531EDB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FD3893B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Учить сравнивать предметы по величине, учить группировать предметы.</w:t>
            </w:r>
          </w:p>
        </w:tc>
        <w:tc>
          <w:tcPr>
            <w:tcW w:w="2715" w:type="dxa"/>
          </w:tcPr>
          <w:p w14:paraId="614475D2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Развивать мелкую моторику рук. Массажные упражнения, пальчиковые игры.</w:t>
            </w:r>
          </w:p>
          <w:p w14:paraId="1A68EDE1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67A9C7E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8D259C0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8C9FBA1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7C74A5F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37CF428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BAF6D9D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Учить правильно строить предложения, использовать в речи предлоги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за.на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под, над, по. Возле и т.д.</w:t>
            </w:r>
          </w:p>
          <w:p w14:paraId="640CD3A9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B20DA00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6582983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F3D5590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F08606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F667F17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A26A05A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Развитие умения самостоятельно строить игровые и деловые диалоги, пересказ литературных произведений по ролям. Сочинение сюжетных рассказов из личного опыта.</w:t>
            </w:r>
          </w:p>
        </w:tc>
        <w:tc>
          <w:tcPr>
            <w:tcW w:w="2199" w:type="dxa"/>
          </w:tcPr>
          <w:p w14:paraId="56E24E12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lastRenderedPageBreak/>
              <w:t>Рисование.</w:t>
            </w:r>
          </w:p>
          <w:p w14:paraId="42D9FD47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Применение разнообразных изобразительных материалов и инструментов: сангина, пастель, мелки, акварель, тушь, перо, кисти разных размеров, витражные краски. Учить правильно держать карандаш. Развивать умения аккуратно раскрашивать изображённые предметы на рисунке.</w:t>
            </w:r>
          </w:p>
          <w:p w14:paraId="3FD6667C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Аппликация.</w:t>
            </w:r>
          </w:p>
          <w:p w14:paraId="1F2666C9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Использование разнообразных видов бумаги,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ткани, природного и бросового материала.</w:t>
            </w:r>
          </w:p>
          <w:p w14:paraId="1F41E84A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3E792C5C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49A79838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Лепка.</w:t>
            </w:r>
          </w:p>
          <w:p w14:paraId="3D876B2B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Использование разнообразных дополнительных материалов для декорирования.</w:t>
            </w:r>
          </w:p>
          <w:p w14:paraId="0F272DC3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Конструирование.</w:t>
            </w:r>
          </w:p>
          <w:p w14:paraId="6D133CD9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построек с опорой на собственный опыт.</w:t>
            </w:r>
          </w:p>
        </w:tc>
      </w:tr>
      <w:tr w:rsidR="00CC39E9" w14:paraId="752A3489" w14:textId="77777777">
        <w:tc>
          <w:tcPr>
            <w:tcW w:w="1339" w:type="dxa"/>
          </w:tcPr>
          <w:p w14:paraId="537D08E7" w14:textId="77777777" w:rsidR="00CC39E9" w:rsidRDefault="00CC39E9"/>
        </w:tc>
        <w:tc>
          <w:tcPr>
            <w:tcW w:w="2596" w:type="dxa"/>
          </w:tcPr>
          <w:p w14:paraId="7ECB5723" w14:textId="77777777" w:rsidR="00CC39E9" w:rsidRDefault="00CC39E9"/>
        </w:tc>
        <w:tc>
          <w:tcPr>
            <w:tcW w:w="2634" w:type="dxa"/>
          </w:tcPr>
          <w:p w14:paraId="59DAD605" w14:textId="77777777" w:rsidR="00CC39E9" w:rsidRDefault="00CC39E9"/>
        </w:tc>
        <w:tc>
          <w:tcPr>
            <w:tcW w:w="2715" w:type="dxa"/>
          </w:tcPr>
          <w:p w14:paraId="3B5164D8" w14:textId="77777777" w:rsidR="00CC39E9" w:rsidRDefault="00CC39E9"/>
        </w:tc>
        <w:tc>
          <w:tcPr>
            <w:tcW w:w="2199" w:type="dxa"/>
          </w:tcPr>
          <w:p w14:paraId="3C9682F1" w14:textId="77777777" w:rsidR="00CC39E9" w:rsidRDefault="00CC39E9"/>
        </w:tc>
      </w:tr>
      <w:tr w:rsidR="00CC39E9" w14:paraId="337B2FA1" w14:textId="77777777">
        <w:tc>
          <w:tcPr>
            <w:tcW w:w="1339" w:type="dxa"/>
          </w:tcPr>
          <w:p w14:paraId="6F2E5591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  <w:p w14:paraId="5F9587CC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6877B26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68C12B6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6B6828C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2BAF1B3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8D74CC1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6A82ACE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  <w:p w14:paraId="3C7EFE7F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EF629EC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4B33020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94A4353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10578D4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9F94743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B2FC4E8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2A1E3E2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96" w:type="dxa"/>
          </w:tcPr>
          <w:p w14:paraId="17B00249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Развивать умения играть совместно с детьми, играть в различные сюжетно – ролевые игры. Развитие умения договариваться, распределять роли.</w:t>
            </w:r>
          </w:p>
          <w:p w14:paraId="5654724D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0B1E545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Закреплять самостоятельность в самообслуживании: убирать игрушки, застилать постель, убирать одежду в кабинке.</w:t>
            </w:r>
          </w:p>
          <w:p w14:paraId="43B52DC1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8A92CF8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D2EDB98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Формировать представления о девочках и мальчиках, о играх для девочек и играх для мальчиков.</w:t>
            </w:r>
          </w:p>
        </w:tc>
        <w:tc>
          <w:tcPr>
            <w:tcW w:w="2634" w:type="dxa"/>
          </w:tcPr>
          <w:p w14:paraId="79AB2437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Учить считать до пяти. Учить узнавать и называть цифры один, два, три, четыре, пять.</w:t>
            </w:r>
          </w:p>
          <w:p w14:paraId="3599558E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67400ED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B5463DB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F87A7A5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2372BAE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группировать предметы по форме. Игра «Фигуры»</w:t>
            </w:r>
          </w:p>
          <w:p w14:paraId="1993514F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3A305CA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021E8CD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FECF92F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Формировать первичные представления о себе и других людях. Развивать интерес к людям разного пола и возраста.</w:t>
            </w:r>
          </w:p>
          <w:p w14:paraId="11204B75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Формировать первичные представления о малой родине и Отечестве, многообразии стран и народов мира.</w:t>
            </w:r>
          </w:p>
        </w:tc>
        <w:tc>
          <w:tcPr>
            <w:tcW w:w="2715" w:type="dxa"/>
          </w:tcPr>
          <w:p w14:paraId="1EFB70A4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Обогащать активный словарь за счёт слов, обозначающих названия профессий, предметов и инструментов труда, техники, трудовых действий, личностных характеристик человека, его состояния и настроения. Освоение способов обобщения (объединение предметов по существенным признакам)</w:t>
            </w:r>
          </w:p>
        </w:tc>
        <w:tc>
          <w:tcPr>
            <w:tcW w:w="2199" w:type="dxa"/>
          </w:tcPr>
          <w:p w14:paraId="2F1D12B4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Рисование.</w:t>
            </w:r>
          </w:p>
          <w:p w14:paraId="0963560A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умения создавать новые цветовые тона и оттенки. Формирование умения регулировать силу нажима на карандаш. Учить с помощью воспитателя рисовать такие предметы как дом, солнце, человек.</w:t>
            </w:r>
          </w:p>
          <w:p w14:paraId="42E87E85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Аппликация</w:t>
            </w:r>
          </w:p>
          <w:p w14:paraId="6C4A99B1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Использование разнообразных видов бумаги, ткани, природного и бросового материала. Учить пользоваться ножницами, вырезать по прямой линии и по контуру. Учить наклеивать готовые формы из цветной бумаги на картон.</w:t>
            </w:r>
          </w:p>
          <w:p w14:paraId="04F7124A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Лепка.</w:t>
            </w:r>
          </w:p>
          <w:p w14:paraId="15856572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умение лепить жгут, шар из пластилина. Учить ребёнка лепить овощи и фрукты из пластилина.</w:t>
            </w:r>
          </w:p>
          <w:p w14:paraId="3991819C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Конструирование.</w:t>
            </w:r>
          </w:p>
          <w:p w14:paraId="1E26042F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построек из среднего конструктора с помощью воспитателя.</w:t>
            </w:r>
          </w:p>
        </w:tc>
      </w:tr>
      <w:tr w:rsidR="00CC39E9" w14:paraId="40E85FCC" w14:textId="77777777">
        <w:tc>
          <w:tcPr>
            <w:tcW w:w="1339" w:type="dxa"/>
          </w:tcPr>
          <w:p w14:paraId="17DF01F1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Март</w:t>
            </w:r>
          </w:p>
          <w:p w14:paraId="615A34D8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CAA287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6DE7F6D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0CB1C31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B0541FE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3C17DFA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10A84FC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  <w:p w14:paraId="7B9C94FB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10C4E6E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029A58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8BF340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A3B0B04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6226D9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1D26112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</w:t>
            </w:r>
          </w:p>
          <w:p w14:paraId="7EE299A5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</w:tcPr>
          <w:p w14:paraId="562D524B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Формировать представления об основных источниках и видах безопасности в быту, на улице, в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природе и способах безопасного поведения.</w:t>
            </w:r>
          </w:p>
          <w:p w14:paraId="23BAE1B0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370D9A1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Учить соблюдать правила безопасного поведения в подвижных играх, в спортивном зале. </w:t>
            </w:r>
          </w:p>
          <w:p w14:paraId="2B59D446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03152A7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F3CA69C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пользоваться в присутствии взрослого опасными предметами: ножницами, стекой.</w:t>
            </w:r>
          </w:p>
          <w:p w14:paraId="04D095A1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108E4C7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Познакомить с ПДД, учить быть осторожным при общении с незнакомыми людьми.</w:t>
            </w:r>
          </w:p>
        </w:tc>
        <w:tc>
          <w:tcPr>
            <w:tcW w:w="2634" w:type="dxa"/>
          </w:tcPr>
          <w:p w14:paraId="5D3D9556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Формировать первичные представления о малой Родине. Учить называть город, в котором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живёшь и свой домашний адрес.</w:t>
            </w:r>
          </w:p>
          <w:p w14:paraId="1E96E56D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DEC50A1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DDDF5A7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Расширять представления о разнообразии мира растений и животных, о неживой природе.</w:t>
            </w:r>
          </w:p>
          <w:p w14:paraId="1725ADE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B8C8302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88A9746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Закрепить знания о последовательности сезонных изменений в природе.</w:t>
            </w:r>
          </w:p>
        </w:tc>
        <w:tc>
          <w:tcPr>
            <w:tcW w:w="2715" w:type="dxa"/>
          </w:tcPr>
          <w:p w14:paraId="77DA576E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Упражнение в чистом звукопроизношении. Учить различать гласные и согласные звуки.</w:t>
            </w:r>
          </w:p>
          <w:p w14:paraId="0E5912AC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A2DFFC5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1B9CD49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0051D24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Приобщать к литературным произведениям, учить слушать сказки и отвечать на вопросы по содержанию.</w:t>
            </w:r>
          </w:p>
          <w:p w14:paraId="0F3BF40E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A0E67E0" w14:textId="77777777" w:rsidR="00CC39E9" w:rsidRDefault="00CC39E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5B3A4FC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ребёнка пересказывать сказки «Теремок», «Колобок», «Курочка Ряба»</w:t>
            </w:r>
          </w:p>
        </w:tc>
        <w:tc>
          <w:tcPr>
            <w:tcW w:w="2199" w:type="dxa"/>
          </w:tcPr>
          <w:p w14:paraId="37CD429F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lastRenderedPageBreak/>
              <w:t>Рисование.</w:t>
            </w:r>
          </w:p>
          <w:p w14:paraId="588196E4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Развивать умение самостоятельно рисовать предметы. (дом,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солнце, человек)</w:t>
            </w:r>
          </w:p>
          <w:p w14:paraId="7E868D74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Аппликация.</w:t>
            </w:r>
          </w:p>
          <w:p w14:paraId="0AED992C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умение создавать из готовых фигур самостоятельно изображение. Развивать воображение ребёнка.</w:t>
            </w:r>
          </w:p>
          <w:p w14:paraId="5819F48A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Лепка.</w:t>
            </w:r>
          </w:p>
          <w:p w14:paraId="76C73DE0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лепить различные предметы, состоящие из 1 – 3 частей, используя разнообразные приёмы лепки.</w:t>
            </w:r>
          </w:p>
          <w:p w14:paraId="549DC238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Конструирование.</w:t>
            </w:r>
          </w:p>
          <w:p w14:paraId="4330C452" w14:textId="77777777" w:rsidR="00CC39E9" w:rsidRDefault="0001062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умения самостоятельно строить из конструктора, изменять постройки, заменяя одни детали другими.</w:t>
            </w:r>
          </w:p>
        </w:tc>
      </w:tr>
    </w:tbl>
    <w:p w14:paraId="2DAFDF11" w14:textId="77777777" w:rsidR="00CC39E9" w:rsidRDefault="00CC39E9"/>
    <w:sectPr w:rsidR="00CC39E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56B3" w14:textId="77777777" w:rsidR="009637F4" w:rsidRDefault="009637F4">
      <w:pPr>
        <w:spacing w:after="0" w:line="240" w:lineRule="auto"/>
      </w:pPr>
      <w:r>
        <w:separator/>
      </w:r>
    </w:p>
  </w:endnote>
  <w:endnote w:type="continuationSeparator" w:id="0">
    <w:p w14:paraId="46B2DC16" w14:textId="77777777" w:rsidR="009637F4" w:rsidRDefault="0096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F48A" w14:textId="77777777" w:rsidR="00CC39E9" w:rsidRDefault="00CC39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D5415" w14:textId="77777777" w:rsidR="009637F4" w:rsidRDefault="009637F4">
      <w:pPr>
        <w:spacing w:after="0" w:line="240" w:lineRule="auto"/>
      </w:pPr>
      <w:r>
        <w:separator/>
      </w:r>
    </w:p>
  </w:footnote>
  <w:footnote w:type="continuationSeparator" w:id="0">
    <w:p w14:paraId="4DC073D7" w14:textId="77777777" w:rsidR="009637F4" w:rsidRDefault="00963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E9"/>
    <w:rsid w:val="00010626"/>
    <w:rsid w:val="0013344B"/>
    <w:rsid w:val="009637F4"/>
    <w:rsid w:val="00CC39E9"/>
    <w:rsid w:val="00E7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D69E"/>
  <w15:docId w15:val="{35185BC6-7AAC-4750-B681-B83428F5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Зайцева</cp:lastModifiedBy>
  <cp:revision>8</cp:revision>
  <dcterms:created xsi:type="dcterms:W3CDTF">2024-02-22T16:55:00Z</dcterms:created>
  <dcterms:modified xsi:type="dcterms:W3CDTF">2024-05-27T08:40:00Z</dcterms:modified>
</cp:coreProperties>
</file>