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93" w:rsidRPr="009C4C8C" w:rsidRDefault="009F3C93" w:rsidP="009F3C93">
      <w:pPr>
        <w:pStyle w:val="a3"/>
        <w:ind w:left="567" w:firstLine="85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C4C8C">
        <w:rPr>
          <w:rFonts w:ascii="Times New Roman" w:hAnsi="Times New Roman" w:cs="Times New Roman"/>
          <w:sz w:val="24"/>
          <w:szCs w:val="24"/>
          <w:lang w:eastAsia="ru-RU"/>
        </w:rPr>
        <w:t>МКОУ «Яровская СОШ» 2016-2017 учебный год</w:t>
      </w:r>
    </w:p>
    <w:p w:rsidR="009F3C93" w:rsidRPr="009C4C8C" w:rsidRDefault="009F3C93" w:rsidP="009F3C93">
      <w:pPr>
        <w:pStyle w:val="a3"/>
        <w:ind w:left="709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C8C">
        <w:rPr>
          <w:rFonts w:ascii="Times New Roman" w:hAnsi="Times New Roman" w:cs="Times New Roman"/>
          <w:sz w:val="24"/>
          <w:szCs w:val="24"/>
          <w:lang w:eastAsia="ru-RU"/>
        </w:rPr>
        <w:t xml:space="preserve">Курсы повышения квалификации </w:t>
      </w:r>
      <w:r w:rsidR="009C4C8C">
        <w:rPr>
          <w:rFonts w:ascii="Times New Roman" w:hAnsi="Times New Roman" w:cs="Times New Roman"/>
          <w:sz w:val="24"/>
          <w:szCs w:val="24"/>
          <w:lang w:eastAsia="ru-RU"/>
        </w:rPr>
        <w:t>по мероприятию 2.2</w:t>
      </w:r>
      <w:r w:rsidRPr="009C4C8C">
        <w:rPr>
          <w:rFonts w:ascii="Times New Roman" w:hAnsi="Times New Roman" w:cs="Times New Roman"/>
          <w:sz w:val="24"/>
          <w:szCs w:val="24"/>
          <w:lang w:eastAsia="ru-RU"/>
        </w:rPr>
        <w:t xml:space="preserve"> в учебном году прошли:</w:t>
      </w:r>
    </w:p>
    <w:tbl>
      <w:tblPr>
        <w:tblW w:w="0" w:type="auto"/>
        <w:tblInd w:w="675" w:type="dxa"/>
        <w:tblLook w:val="04A0"/>
      </w:tblPr>
      <w:tblGrid>
        <w:gridCol w:w="456"/>
        <w:gridCol w:w="1725"/>
        <w:gridCol w:w="1939"/>
        <w:gridCol w:w="3072"/>
        <w:gridCol w:w="1704"/>
      </w:tblGrid>
      <w:tr w:rsidR="009F3C93" w:rsidRPr="009C4C8C" w:rsidTr="009F3C93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9F3C93" w:rsidRPr="009C4C8C" w:rsidTr="009F3C93">
        <w:trPr>
          <w:trHeight w:val="848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9C4C8C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Черепанова Анна Николаевна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Web-семинар «Решение задач на уроках математики как средство развития универсальных учебных действий учащихся» (8 час.)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20.02.2017</w:t>
            </w:r>
          </w:p>
        </w:tc>
      </w:tr>
      <w:tr w:rsidR="009F3C93" w:rsidRPr="009C4C8C" w:rsidTr="009F3C93">
        <w:trPr>
          <w:trHeight w:val="987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9C4C8C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Щелканова Татьяна Дмитриевна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B83CF8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Семинар «Организация работы учителей общественно-научных дисциплин со слабоуспевающими и неуспевающими учащимися»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F05D69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27.02.2017</w:t>
            </w:r>
          </w:p>
        </w:tc>
      </w:tr>
      <w:tr w:rsidR="009F3C93" w:rsidRPr="009C4C8C" w:rsidTr="009F3C93">
        <w:trPr>
          <w:trHeight w:val="704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9C4C8C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Толкачева Лариса Николаевна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Современные интерактивные средства обучения в образовательной деятельности (40 час.)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F05D69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24.04.17-28.04.2017</w:t>
            </w:r>
          </w:p>
        </w:tc>
      </w:tr>
      <w:tr w:rsidR="009F3C93" w:rsidRPr="009C4C8C" w:rsidTr="009F3C93">
        <w:trPr>
          <w:trHeight w:val="700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9C4C8C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Осанова Татьяна Михайловна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Современные интерактивные средства обучения в образовательной деятельности (40 час.)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F05D69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24.04.17-28.04.2017</w:t>
            </w:r>
          </w:p>
        </w:tc>
      </w:tr>
      <w:tr w:rsidR="009F3C93" w:rsidRPr="009C4C8C" w:rsidTr="009F3C93">
        <w:trPr>
          <w:trHeight w:val="990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9C4C8C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Селюкова Екатерина Прокопьевна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C8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Преодоление предметных дефицитов по литературному чтению у обучающихся начальной школы" (16 час.)</w:t>
            </w:r>
            <w:proofErr w:type="gramEnd"/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F05D69" w:rsidP="00E16C70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03.05.17-04.05.17</w:t>
            </w:r>
          </w:p>
        </w:tc>
      </w:tr>
      <w:tr w:rsidR="009F3C93" w:rsidRPr="009C4C8C" w:rsidTr="009F3C93">
        <w:trPr>
          <w:trHeight w:val="990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9C4C8C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Филистеева Ирина Алексеевна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Переход школы с низкими образовательными результатами в эффективный режим работы (16 ч.)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09.02.-10.02.2017</w:t>
            </w:r>
          </w:p>
        </w:tc>
      </w:tr>
      <w:tr w:rsidR="009F3C93" w:rsidRPr="009C4C8C" w:rsidTr="009F3C93">
        <w:trPr>
          <w:trHeight w:val="990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9C4C8C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Токманцева Гульнара Нургалеевна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Семинар «Организация работы учителей общественно-научных дисциплин со слабоуспевающими и неуспевающими учащимися»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27.02.2017</w:t>
            </w:r>
          </w:p>
        </w:tc>
      </w:tr>
      <w:tr w:rsidR="009F3C93" w:rsidRPr="009C4C8C" w:rsidTr="009F3C93">
        <w:trPr>
          <w:trHeight w:val="990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9C4C8C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Черепанова Анна Николаевна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C93" w:rsidRPr="009C4C8C" w:rsidRDefault="009F3C93" w:rsidP="009F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работы школ, функционирующих в неблагоприятных социальных условиях: реализация программы </w:t>
            </w:r>
            <w:r w:rsidRPr="009C4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улучшения результатов </w:t>
            </w:r>
          </w:p>
          <w:p w:rsidR="009F3C93" w:rsidRPr="009C4C8C" w:rsidRDefault="009F3C93" w:rsidP="009F3C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(40 часов)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C93" w:rsidRPr="009C4C8C" w:rsidRDefault="009F3C93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15.03-20.03.2017</w:t>
            </w:r>
          </w:p>
        </w:tc>
      </w:tr>
      <w:tr w:rsidR="00B83CF8" w:rsidRPr="009C4C8C" w:rsidTr="009F3C93">
        <w:trPr>
          <w:trHeight w:val="990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CF8" w:rsidRPr="009C4C8C" w:rsidRDefault="009C4C8C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CF8" w:rsidRPr="009C4C8C" w:rsidRDefault="00B83CF8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Черепанова Анна Николаевна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CF8" w:rsidRPr="009C4C8C" w:rsidRDefault="00B83CF8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CF8" w:rsidRPr="009C4C8C" w:rsidRDefault="00B83CF8" w:rsidP="00B8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Семинар для специалистов органов управления образованием, директоров и учителей школ по обмену опытом поддержки школ, демонстрирующих низкие образовательные результаты и функционирующих в сложных социальных условиях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CF8" w:rsidRPr="009C4C8C" w:rsidRDefault="00B83CF8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</w:tc>
      </w:tr>
      <w:tr w:rsidR="00B83CF8" w:rsidRPr="009C4C8C" w:rsidTr="009F3C93">
        <w:trPr>
          <w:trHeight w:val="990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CF8" w:rsidRPr="009C4C8C" w:rsidRDefault="009C4C8C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CF8" w:rsidRPr="009C4C8C" w:rsidRDefault="00B83CF8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Черепанова Анна Николаевна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CF8" w:rsidRPr="009C4C8C" w:rsidRDefault="00B83CF8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CF8" w:rsidRPr="009C4C8C" w:rsidRDefault="00B83CF8" w:rsidP="00B8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Семинар для специалистов органов управления образованием, директоров и учителей школ по обмену опытом поддержки школ, демонстрирующих низкие образовательные результаты и функционирующих в сложных социальных условиях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CF8" w:rsidRPr="009C4C8C" w:rsidRDefault="00B83CF8" w:rsidP="00E1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8C">
              <w:rPr>
                <w:rFonts w:ascii="Times New Roman" w:hAnsi="Times New Roman" w:cs="Times New Roman"/>
                <w:sz w:val="24"/>
                <w:szCs w:val="24"/>
              </w:rPr>
              <w:t>19.05.2017</w:t>
            </w:r>
          </w:p>
        </w:tc>
      </w:tr>
    </w:tbl>
    <w:p w:rsidR="00E90AFD" w:rsidRPr="009C4C8C" w:rsidRDefault="00E90AFD">
      <w:pPr>
        <w:rPr>
          <w:rFonts w:ascii="Times New Roman" w:hAnsi="Times New Roman" w:cs="Times New Roman"/>
          <w:sz w:val="24"/>
          <w:szCs w:val="24"/>
        </w:rPr>
      </w:pPr>
    </w:p>
    <w:sectPr w:rsidR="00E90AFD" w:rsidRPr="009C4C8C" w:rsidSect="00E90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C93"/>
    <w:rsid w:val="009C4C8C"/>
    <w:rsid w:val="009F3C93"/>
    <w:rsid w:val="00B83CF8"/>
    <w:rsid w:val="00C23062"/>
    <w:rsid w:val="00E90AFD"/>
    <w:rsid w:val="00F0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C93"/>
    <w:pPr>
      <w:spacing w:after="0" w:line="240" w:lineRule="auto"/>
    </w:pPr>
  </w:style>
  <w:style w:type="character" w:styleId="a4">
    <w:name w:val="Strong"/>
    <w:basedOn w:val="a0"/>
    <w:uiPriority w:val="22"/>
    <w:qFormat/>
    <w:rsid w:val="009F3C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Яровская СОШ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учителя</dc:creator>
  <cp:keywords/>
  <dc:description/>
  <cp:lastModifiedBy>Компьютер учителя</cp:lastModifiedBy>
  <cp:revision>4</cp:revision>
  <dcterms:created xsi:type="dcterms:W3CDTF">2017-06-13T09:08:00Z</dcterms:created>
  <dcterms:modified xsi:type="dcterms:W3CDTF">2017-06-14T03:00:00Z</dcterms:modified>
</cp:coreProperties>
</file>